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527C" w14:textId="77777777" w:rsidR="00CB53F0" w:rsidRDefault="00CB53F0" w:rsidP="00CB53F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6A2051E9" w14:textId="77777777"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14:paraId="74F342F0" w14:textId="77777777" w:rsidR="00F84DED" w:rsidRPr="00001F01" w:rsidRDefault="00F84DED" w:rsidP="00F84DED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475CA48" wp14:editId="75DE1727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234B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335BF596" w14:textId="77777777" w:rsidR="00014EE4" w:rsidRDefault="00014EE4" w:rsidP="00A0434F">
      <w:pPr>
        <w:pStyle w:val="a4"/>
      </w:pPr>
    </w:p>
    <w:p w14:paraId="69E953D5" w14:textId="77777777" w:rsidR="00014EE4" w:rsidRPr="00ED24F8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741F223" w14:textId="1792E298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>от «</w:t>
      </w:r>
      <w:r w:rsidR="00B437B3">
        <w:rPr>
          <w:rFonts w:ascii="Times New Roman" w:hAnsi="Times New Roman"/>
          <w:sz w:val="25"/>
          <w:szCs w:val="25"/>
        </w:rPr>
        <w:t>26</w:t>
      </w:r>
      <w:r w:rsidRPr="00A0434F">
        <w:rPr>
          <w:rFonts w:ascii="Times New Roman" w:hAnsi="Times New Roman"/>
          <w:sz w:val="25"/>
          <w:szCs w:val="25"/>
        </w:rPr>
        <w:t xml:space="preserve">» </w:t>
      </w:r>
      <w:r w:rsidR="001132F7" w:rsidRPr="00A0434F">
        <w:rPr>
          <w:rFonts w:ascii="Times New Roman" w:hAnsi="Times New Roman"/>
          <w:sz w:val="25"/>
          <w:szCs w:val="25"/>
        </w:rPr>
        <w:t>апреля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   </w:t>
      </w:r>
      <w:r w:rsidRPr="00A0434F">
        <w:rPr>
          <w:rFonts w:ascii="Times New Roman" w:hAnsi="Times New Roman"/>
          <w:sz w:val="25"/>
          <w:szCs w:val="25"/>
        </w:rPr>
        <w:t xml:space="preserve">№ </w:t>
      </w:r>
      <w:r w:rsidR="00B437B3">
        <w:rPr>
          <w:rFonts w:ascii="Times New Roman" w:hAnsi="Times New Roman"/>
          <w:sz w:val="25"/>
          <w:szCs w:val="25"/>
        </w:rPr>
        <w:t>16</w:t>
      </w:r>
    </w:p>
    <w:p w14:paraId="77F307CC" w14:textId="50458865" w:rsidR="00014EE4" w:rsidRPr="00A0434F" w:rsidRDefault="00B437B3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п.Потанино</w:t>
      </w:r>
      <w:proofErr w:type="spellEnd"/>
    </w:p>
    <w:p w14:paraId="417F0A35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41B758B6" w14:textId="77777777" w:rsidR="00014EE4" w:rsidRPr="004E57E0" w:rsidRDefault="00014EE4" w:rsidP="004E57E0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4E57E0">
        <w:rPr>
          <w:rFonts w:ascii="Times New Roman" w:hAnsi="Times New Roman"/>
          <w:b/>
          <w:sz w:val="25"/>
          <w:szCs w:val="25"/>
        </w:rPr>
        <w:t>Об отмене решения Совета депутатов муниципального образования – сельского поселения «</w:t>
      </w:r>
      <w:proofErr w:type="spellStart"/>
      <w:r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Pr="004E57E0">
        <w:rPr>
          <w:rFonts w:ascii="Times New Roman" w:hAnsi="Times New Roman"/>
          <w:b/>
          <w:sz w:val="25"/>
          <w:szCs w:val="25"/>
        </w:rPr>
        <w:t>Бичурск</w:t>
      </w:r>
      <w:r w:rsidR="00AD49D1" w:rsidRPr="004E57E0">
        <w:rPr>
          <w:rFonts w:ascii="Times New Roman" w:hAnsi="Times New Roman"/>
          <w:b/>
          <w:sz w:val="25"/>
          <w:szCs w:val="25"/>
        </w:rPr>
        <w:t>ого</w:t>
      </w:r>
      <w:proofErr w:type="spellEnd"/>
      <w:r w:rsidRPr="004E57E0">
        <w:rPr>
          <w:rFonts w:ascii="Times New Roman" w:hAnsi="Times New Roman"/>
          <w:b/>
          <w:sz w:val="25"/>
          <w:szCs w:val="25"/>
        </w:rPr>
        <w:t xml:space="preserve"> район</w:t>
      </w:r>
      <w:r w:rsidR="00AD49D1" w:rsidRPr="004E57E0">
        <w:rPr>
          <w:rFonts w:ascii="Times New Roman" w:hAnsi="Times New Roman"/>
          <w:b/>
          <w:sz w:val="25"/>
          <w:szCs w:val="25"/>
        </w:rPr>
        <w:t>а</w:t>
      </w:r>
      <w:r w:rsidRPr="004E57E0">
        <w:rPr>
          <w:rFonts w:ascii="Times New Roman" w:hAnsi="Times New Roman"/>
          <w:b/>
          <w:sz w:val="25"/>
          <w:szCs w:val="25"/>
        </w:rPr>
        <w:t xml:space="preserve"> Республики Бурятия от 1</w:t>
      </w:r>
      <w:r w:rsidR="004E57E0" w:rsidRPr="004E57E0">
        <w:rPr>
          <w:rFonts w:ascii="Times New Roman" w:hAnsi="Times New Roman"/>
          <w:b/>
          <w:sz w:val="25"/>
          <w:szCs w:val="25"/>
        </w:rPr>
        <w:t>8</w:t>
      </w:r>
      <w:r w:rsidRPr="004E57E0">
        <w:rPr>
          <w:rFonts w:ascii="Times New Roman" w:hAnsi="Times New Roman"/>
          <w:b/>
          <w:sz w:val="25"/>
          <w:szCs w:val="25"/>
        </w:rPr>
        <w:t>.</w:t>
      </w:r>
      <w:r w:rsidR="00AD49D1" w:rsidRPr="004E57E0">
        <w:rPr>
          <w:rFonts w:ascii="Times New Roman" w:hAnsi="Times New Roman"/>
          <w:b/>
          <w:sz w:val="25"/>
          <w:szCs w:val="25"/>
        </w:rPr>
        <w:t>1</w:t>
      </w:r>
      <w:r w:rsidR="004E57E0" w:rsidRPr="004E57E0">
        <w:rPr>
          <w:rFonts w:ascii="Times New Roman" w:hAnsi="Times New Roman"/>
          <w:b/>
          <w:sz w:val="25"/>
          <w:szCs w:val="25"/>
        </w:rPr>
        <w:t>2</w:t>
      </w:r>
      <w:r w:rsidRPr="004E57E0">
        <w:rPr>
          <w:rFonts w:ascii="Times New Roman" w:hAnsi="Times New Roman"/>
          <w:b/>
          <w:sz w:val="25"/>
          <w:szCs w:val="25"/>
        </w:rPr>
        <w:t xml:space="preserve">.2023 № </w:t>
      </w:r>
      <w:r w:rsidR="00CB53F0">
        <w:rPr>
          <w:rFonts w:ascii="Times New Roman" w:hAnsi="Times New Roman"/>
          <w:b/>
          <w:sz w:val="25"/>
          <w:szCs w:val="25"/>
        </w:rPr>
        <w:t>6</w:t>
      </w:r>
      <w:r w:rsidRPr="004E57E0">
        <w:rPr>
          <w:rFonts w:ascii="Times New Roman" w:hAnsi="Times New Roman"/>
          <w:b/>
          <w:sz w:val="25"/>
          <w:szCs w:val="25"/>
        </w:rPr>
        <w:t xml:space="preserve"> «</w:t>
      </w:r>
      <w:r w:rsidR="004E57E0" w:rsidRPr="004E57E0">
        <w:rPr>
          <w:rFonts w:ascii="Times New Roman" w:hAnsi="Times New Roman"/>
          <w:b/>
          <w:sz w:val="25"/>
          <w:szCs w:val="25"/>
        </w:rPr>
        <w:t>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Бичурского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 района Республики Бурятия, Положения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Бичурского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 района Республики Бурятия, Порядка избрания главы муниципального образования сельского поселения «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Бичурского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 района Республики Бурятия Советом депутатов муниципального образования сельского поселения «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Бичурского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 района Республики Бурятия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сельского поселения «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Потанинское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» </w:t>
      </w:r>
      <w:proofErr w:type="spellStart"/>
      <w:r w:rsidR="004E57E0" w:rsidRPr="004E57E0">
        <w:rPr>
          <w:rFonts w:ascii="Times New Roman" w:hAnsi="Times New Roman"/>
          <w:b/>
          <w:sz w:val="25"/>
          <w:szCs w:val="25"/>
        </w:rPr>
        <w:t>Бичурского</w:t>
      </w:r>
      <w:proofErr w:type="spellEnd"/>
      <w:r w:rsidR="004E57E0" w:rsidRPr="004E57E0">
        <w:rPr>
          <w:rFonts w:ascii="Times New Roman" w:hAnsi="Times New Roman"/>
          <w:b/>
          <w:sz w:val="25"/>
          <w:szCs w:val="25"/>
        </w:rPr>
        <w:t xml:space="preserve"> района Республики Бурятия</w:t>
      </w:r>
      <w:r w:rsidRPr="004E57E0">
        <w:rPr>
          <w:rFonts w:ascii="Times New Roman" w:hAnsi="Times New Roman"/>
          <w:b/>
          <w:sz w:val="25"/>
          <w:szCs w:val="25"/>
        </w:rPr>
        <w:t>»</w:t>
      </w:r>
    </w:p>
    <w:p w14:paraId="31D32692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0C7B6A76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color w:val="000000"/>
          <w:sz w:val="25"/>
          <w:szCs w:val="25"/>
        </w:rPr>
        <w:t xml:space="preserve">В целях приведения </w:t>
      </w:r>
      <w:r w:rsidR="00E014D4">
        <w:rPr>
          <w:rFonts w:ascii="Times New Roman" w:hAnsi="Times New Roman"/>
          <w:color w:val="000000"/>
          <w:sz w:val="25"/>
          <w:szCs w:val="25"/>
        </w:rPr>
        <w:t>муниципальных нормативных правовых актов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930F28" w:rsidRPr="00A0434F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в соответствие с действующим законодательством Российской Федерации, </w:t>
      </w:r>
      <w:r w:rsidR="00880BF9" w:rsidRPr="00A0434F">
        <w:rPr>
          <w:rFonts w:ascii="Times New Roman" w:hAnsi="Times New Roman"/>
          <w:color w:val="000000"/>
          <w:sz w:val="25"/>
          <w:szCs w:val="25"/>
        </w:rPr>
        <w:t>руководствуясь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Pr="00A0434F">
        <w:rPr>
          <w:rFonts w:ascii="Times New Roman" w:hAnsi="Times New Roman"/>
          <w:sz w:val="25"/>
          <w:szCs w:val="25"/>
          <w:shd w:val="clear" w:color="auto" w:fill="FFFFFF"/>
        </w:rPr>
        <w:t>Федеральным закон</w:t>
      </w:r>
      <w:r w:rsidR="00E014D4">
        <w:rPr>
          <w:rFonts w:ascii="Times New Roman" w:hAnsi="Times New Roman"/>
          <w:sz w:val="25"/>
          <w:szCs w:val="25"/>
          <w:shd w:val="clear" w:color="auto" w:fill="FFFFFF"/>
        </w:rPr>
        <w:t>ом</w:t>
      </w:r>
      <w:r w:rsidRPr="00A0434F">
        <w:rPr>
          <w:rFonts w:ascii="Times New Roman" w:hAnsi="Times New Roman"/>
          <w:sz w:val="25"/>
          <w:szCs w:val="25"/>
          <w:shd w:val="clear" w:color="auto" w:fill="FFFFFF"/>
        </w:rPr>
        <w:t xml:space="preserve"> от 06.10.2003 N 131-ФЗ «Об общих принципах организации местного самоуправления в Российской Федерации»</w:t>
      </w:r>
      <w:r w:rsidRPr="00A0434F">
        <w:rPr>
          <w:rFonts w:ascii="Times New Roman" w:hAnsi="Times New Roman"/>
          <w:sz w:val="25"/>
          <w:szCs w:val="25"/>
        </w:rPr>
        <w:t>,</w:t>
      </w:r>
      <w:r w:rsidRPr="00A0434F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930F28" w:rsidRPr="00A0434F">
        <w:rPr>
          <w:rFonts w:ascii="Times New Roman" w:hAnsi="Times New Roman"/>
          <w:color w:val="000000"/>
          <w:sz w:val="25"/>
          <w:szCs w:val="25"/>
        </w:rPr>
        <w:t xml:space="preserve">Уставом </w:t>
      </w:r>
      <w:r w:rsidR="00930F28" w:rsidRPr="00A0434F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Республики,</w:t>
      </w:r>
      <w:r w:rsidR="00930F28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A0434F">
        <w:rPr>
          <w:rFonts w:ascii="Times New Roman" w:hAnsi="Times New Roman"/>
          <w:sz w:val="25"/>
          <w:szCs w:val="25"/>
        </w:rPr>
        <w:t>-СП «</w:t>
      </w:r>
      <w:proofErr w:type="spellStart"/>
      <w:r w:rsidR="00930F28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/>
          <w:sz w:val="25"/>
          <w:szCs w:val="25"/>
        </w:rPr>
        <w:t>»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/>
          <w:sz w:val="25"/>
          <w:szCs w:val="25"/>
        </w:rPr>
        <w:t>Бичурск</w:t>
      </w:r>
      <w:r w:rsidR="00930F28" w:rsidRPr="00A0434F">
        <w:rPr>
          <w:rFonts w:ascii="Times New Roman" w:hAnsi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/>
          <w:sz w:val="25"/>
          <w:szCs w:val="25"/>
        </w:rPr>
        <w:t xml:space="preserve"> район</w:t>
      </w:r>
      <w:r w:rsidR="00930F28" w:rsidRPr="00A0434F">
        <w:rPr>
          <w:rFonts w:ascii="Times New Roman" w:hAnsi="Times New Roman"/>
          <w:sz w:val="25"/>
          <w:szCs w:val="25"/>
        </w:rPr>
        <w:t>а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Pr="00A0434F">
        <w:rPr>
          <w:rFonts w:ascii="Times New Roman" w:hAnsi="Times New Roman"/>
          <w:b/>
          <w:sz w:val="25"/>
          <w:szCs w:val="25"/>
        </w:rPr>
        <w:t>решил:</w:t>
      </w:r>
    </w:p>
    <w:p w14:paraId="75AFE5EA" w14:textId="77777777" w:rsidR="00014EE4" w:rsidRPr="00CB53F0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B53F0">
        <w:rPr>
          <w:rFonts w:ascii="Times New Roman" w:hAnsi="Times New Roman" w:cs="Times New Roman"/>
          <w:color w:val="000000"/>
          <w:sz w:val="25"/>
          <w:szCs w:val="25"/>
        </w:rPr>
        <w:t>1. Отменить</w:t>
      </w:r>
      <w:r w:rsidR="00E20EB3" w:rsidRPr="00CB53F0">
        <w:rPr>
          <w:rFonts w:ascii="Times New Roman" w:hAnsi="Times New Roman" w:cs="Times New Roman"/>
          <w:color w:val="000000"/>
          <w:sz w:val="25"/>
          <w:szCs w:val="25"/>
        </w:rPr>
        <w:t xml:space="preserve"> как противоречащее действующему законодательству</w:t>
      </w:r>
      <w:r w:rsidRPr="00CB53F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B53F0" w:rsidRPr="00CB53F0">
        <w:rPr>
          <w:rFonts w:ascii="Times New Roman" w:hAnsi="Times New Roman"/>
          <w:sz w:val="25"/>
          <w:szCs w:val="25"/>
        </w:rPr>
        <w:t xml:space="preserve">решения </w:t>
      </w:r>
      <w:r w:rsidR="00CB53F0" w:rsidRPr="00CB53F0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 от 18.12.2023 № </w:t>
      </w:r>
      <w:r w:rsidR="00CB53F0">
        <w:rPr>
          <w:rFonts w:ascii="Times New Roman" w:hAnsi="Times New Roman" w:cs="Times New Roman"/>
          <w:sz w:val="25"/>
          <w:szCs w:val="25"/>
        </w:rPr>
        <w:t>6</w:t>
      </w:r>
      <w:r w:rsidR="00CB53F0" w:rsidRPr="00CB53F0">
        <w:rPr>
          <w:rFonts w:ascii="Times New Roman" w:hAnsi="Times New Roman" w:cs="Times New Roman"/>
          <w:sz w:val="25"/>
          <w:szCs w:val="25"/>
        </w:rPr>
        <w:t xml:space="preserve"> «Об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Бурятия, Положения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Бурятия, Порядка избрания главы муниципального образования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 Советом депутатов </w:t>
      </w:r>
      <w:r w:rsidR="00CB53F0" w:rsidRPr="00CB53F0">
        <w:rPr>
          <w:rFonts w:ascii="Times New Roman" w:hAnsi="Times New Roman" w:cs="Times New Roman"/>
          <w:sz w:val="25"/>
          <w:szCs w:val="25"/>
        </w:rPr>
        <w:lastRenderedPageBreak/>
        <w:t>муниципального образования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</w:t>
      </w:r>
      <w:r w:rsidR="00CB53F0" w:rsidRPr="00CB53F0">
        <w:rPr>
          <w:rFonts w:ascii="Times New Roman" w:hAnsi="Times New Roman"/>
          <w:sz w:val="25"/>
          <w:szCs w:val="25"/>
        </w:rPr>
        <w:t xml:space="preserve"> </w:t>
      </w:r>
      <w:r w:rsidR="00CB53F0" w:rsidRPr="00CB53F0">
        <w:rPr>
          <w:rFonts w:ascii="Times New Roman" w:hAnsi="Times New Roman" w:cs="Times New Roman"/>
          <w:sz w:val="25"/>
          <w:szCs w:val="25"/>
        </w:rPr>
        <w:t>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сельского поселения «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CB53F0" w:rsidRPr="00CB53F0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CB53F0" w:rsidRPr="00CB53F0">
        <w:rPr>
          <w:rFonts w:ascii="Times New Roman" w:hAnsi="Times New Roman" w:cs="Times New Roman"/>
          <w:sz w:val="25"/>
          <w:szCs w:val="25"/>
        </w:rPr>
        <w:t xml:space="preserve"> района Республики Бурятия»</w:t>
      </w:r>
      <w:r w:rsidRPr="00CB53F0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C0EE4" w:rsidRPr="00CB53F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781432EC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2. </w:t>
      </w:r>
      <w:r w:rsidRPr="00A0434F">
        <w:rPr>
          <w:rFonts w:ascii="Times New Roman" w:hAnsi="Times New Roman"/>
          <w:color w:val="000000"/>
          <w:sz w:val="25"/>
          <w:szCs w:val="25"/>
        </w:rPr>
        <w:t>Опубликовать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 районной газете «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Бичурский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хлебороб»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, обнародовать на информационных стендах Администрации </w:t>
      </w:r>
      <w:r w:rsidR="00037A0B" w:rsidRPr="00A0434F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и разместить на официальном сайте 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color w:val="000000"/>
          <w:sz w:val="25"/>
          <w:szCs w:val="25"/>
        </w:rPr>
        <w:t>Потанин</w:t>
      </w:r>
      <w:r w:rsidR="00A0434F">
        <w:rPr>
          <w:rFonts w:ascii="Times New Roman" w:hAnsi="Times New Roman"/>
          <w:color w:val="000000"/>
          <w:sz w:val="25"/>
          <w:szCs w:val="25"/>
        </w:rPr>
        <w:t>с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кое</w:t>
      </w:r>
      <w:proofErr w:type="spellEnd"/>
      <w:r w:rsidR="00037A0B" w:rsidRPr="00A0434F">
        <w:rPr>
          <w:rFonts w:ascii="Times New Roman" w:hAnsi="Times New Roman"/>
          <w:color w:val="000000"/>
          <w:sz w:val="25"/>
          <w:szCs w:val="25"/>
        </w:rPr>
        <w:t>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ого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район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а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в сети Интернет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39F27DBF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3.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вступает в силу со дня его официального опубликования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26CEE586" w14:textId="77777777" w:rsidR="00014EE4" w:rsidRPr="00A0434F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4. Контроль за исполнением настоящего решения возложить на Главу МО</w:t>
      </w:r>
      <w:r w:rsidR="00A0434F" w:rsidRPr="00A0434F">
        <w:rPr>
          <w:color w:val="000000"/>
          <w:sz w:val="25"/>
          <w:szCs w:val="25"/>
        </w:rPr>
        <w:t>-СП «</w:t>
      </w:r>
      <w:proofErr w:type="spellStart"/>
      <w:r w:rsidR="00A0434F" w:rsidRPr="00A0434F">
        <w:rPr>
          <w:color w:val="000000"/>
          <w:sz w:val="25"/>
          <w:szCs w:val="25"/>
        </w:rPr>
        <w:t>Потанинское</w:t>
      </w:r>
      <w:proofErr w:type="spellEnd"/>
      <w:r w:rsidR="00A0434F" w:rsidRPr="00A0434F">
        <w:rPr>
          <w:color w:val="000000"/>
          <w:sz w:val="25"/>
          <w:szCs w:val="25"/>
        </w:rPr>
        <w:t>»</w:t>
      </w:r>
      <w:r w:rsidRPr="00A0434F">
        <w:rPr>
          <w:color w:val="000000"/>
          <w:sz w:val="25"/>
          <w:szCs w:val="25"/>
        </w:rPr>
        <w:t xml:space="preserve"> </w:t>
      </w:r>
      <w:proofErr w:type="spellStart"/>
      <w:r w:rsidRPr="00A0434F">
        <w:rPr>
          <w:color w:val="000000"/>
          <w:sz w:val="25"/>
          <w:szCs w:val="25"/>
        </w:rPr>
        <w:t>Бичурск</w:t>
      </w:r>
      <w:r w:rsidR="00A0434F" w:rsidRPr="00A0434F">
        <w:rPr>
          <w:color w:val="000000"/>
          <w:sz w:val="25"/>
          <w:szCs w:val="25"/>
        </w:rPr>
        <w:t>ого</w:t>
      </w:r>
      <w:proofErr w:type="spellEnd"/>
      <w:r w:rsidRPr="00A0434F">
        <w:rPr>
          <w:color w:val="000000"/>
          <w:sz w:val="25"/>
          <w:szCs w:val="25"/>
        </w:rPr>
        <w:t xml:space="preserve"> район</w:t>
      </w:r>
      <w:r w:rsidR="00A0434F" w:rsidRPr="00A0434F">
        <w:rPr>
          <w:color w:val="000000"/>
          <w:sz w:val="25"/>
          <w:szCs w:val="25"/>
        </w:rPr>
        <w:t>а</w:t>
      </w:r>
      <w:r w:rsidR="00A0434F">
        <w:rPr>
          <w:color w:val="000000"/>
          <w:sz w:val="25"/>
          <w:szCs w:val="25"/>
        </w:rPr>
        <w:t>.</w:t>
      </w:r>
    </w:p>
    <w:p w14:paraId="6A48170D" w14:textId="77777777" w:rsidR="00014EE4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 </w:t>
      </w:r>
    </w:p>
    <w:p w14:paraId="6AA9319A" w14:textId="77777777" w:rsidR="00A0434F" w:rsidRPr="00A0434F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</w:p>
    <w:p w14:paraId="77E0BFA7" w14:textId="698107CD" w:rsidR="00014EE4" w:rsidRPr="00A0434F" w:rsidRDefault="00B437B3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</w:t>
      </w:r>
      <w:r w:rsidR="00014EE4" w:rsidRPr="00A0434F">
        <w:rPr>
          <w:rFonts w:ascii="Times New Roman" w:hAnsi="Times New Roman" w:cs="Times New Roman"/>
          <w:sz w:val="25"/>
          <w:szCs w:val="25"/>
        </w:rPr>
        <w:t>Председател</w:t>
      </w:r>
      <w:r>
        <w:rPr>
          <w:rFonts w:ascii="Times New Roman" w:hAnsi="Times New Roman" w:cs="Times New Roman"/>
          <w:sz w:val="25"/>
          <w:szCs w:val="25"/>
        </w:rPr>
        <w:t>я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Совета депутатов</w:t>
      </w:r>
    </w:p>
    <w:p w14:paraId="04255A4A" w14:textId="1A116153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МО</w:t>
      </w:r>
      <w:r w:rsidR="0021086F"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A0434F">
        <w:rPr>
          <w:rFonts w:ascii="Times New Roman" w:hAnsi="Times New Roman" w:cs="Times New Roman"/>
          <w:sz w:val="25"/>
          <w:szCs w:val="25"/>
        </w:rPr>
        <w:t>»</w:t>
      </w:r>
      <w:r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A0434F">
        <w:rPr>
          <w:rFonts w:ascii="Times New Roman" w:hAnsi="Times New Roman" w:cs="Times New Roman"/>
          <w:sz w:val="25"/>
          <w:szCs w:val="25"/>
        </w:rPr>
        <w:t>а</w:t>
      </w:r>
      <w:r w:rsidRPr="00A0434F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A0434F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spellStart"/>
      <w:r w:rsidR="00B437B3">
        <w:rPr>
          <w:rFonts w:ascii="Times New Roman" w:hAnsi="Times New Roman" w:cs="Times New Roman"/>
          <w:sz w:val="25"/>
          <w:szCs w:val="25"/>
        </w:rPr>
        <w:t>С.А.Вологдина</w:t>
      </w:r>
      <w:proofErr w:type="spellEnd"/>
    </w:p>
    <w:p w14:paraId="28057CA9" w14:textId="77777777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58C2693" w14:textId="77777777" w:rsidR="00014EE4" w:rsidRPr="00A0434F" w:rsidRDefault="0021086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. </w:t>
      </w:r>
      <w:r w:rsidR="00014EE4" w:rsidRPr="00A0434F">
        <w:rPr>
          <w:rFonts w:ascii="Times New Roman" w:hAnsi="Times New Roman" w:cs="Times New Roman"/>
          <w:sz w:val="25"/>
          <w:szCs w:val="25"/>
        </w:rPr>
        <w:t>Глав</w:t>
      </w:r>
      <w:r w:rsidRPr="00A0434F">
        <w:rPr>
          <w:rFonts w:ascii="Times New Roman" w:hAnsi="Times New Roman" w:cs="Times New Roman"/>
          <w:sz w:val="25"/>
          <w:szCs w:val="25"/>
        </w:rPr>
        <w:t>ы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МО</w:t>
      </w:r>
      <w:r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>»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14EE4" w:rsidRPr="00A0434F">
        <w:rPr>
          <w:rFonts w:ascii="Times New Roman" w:hAnsi="Times New Roman" w:cs="Times New Roman"/>
          <w:sz w:val="25"/>
          <w:szCs w:val="25"/>
        </w:rPr>
        <w:t>Бичурск</w:t>
      </w:r>
      <w:r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="00014EE4"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A0434F">
        <w:rPr>
          <w:rFonts w:ascii="Times New Roman" w:hAnsi="Times New Roman" w:cs="Times New Roman"/>
          <w:sz w:val="25"/>
          <w:szCs w:val="25"/>
        </w:rPr>
        <w:t>а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 w:rsidRPr="00A0434F">
        <w:rPr>
          <w:rFonts w:ascii="Times New Roman" w:hAnsi="Times New Roman" w:cs="Times New Roman"/>
          <w:sz w:val="25"/>
          <w:szCs w:val="25"/>
        </w:rPr>
        <w:t>Л</w:t>
      </w:r>
      <w:r w:rsidR="00014EE4" w:rsidRPr="00A0434F">
        <w:rPr>
          <w:rFonts w:ascii="Times New Roman" w:hAnsi="Times New Roman" w:cs="Times New Roman"/>
          <w:sz w:val="25"/>
          <w:szCs w:val="25"/>
        </w:rPr>
        <w:t>.</w:t>
      </w:r>
      <w:r w:rsidR="00A0434F" w:rsidRPr="00A0434F">
        <w:rPr>
          <w:rFonts w:ascii="Times New Roman" w:hAnsi="Times New Roman" w:cs="Times New Roman"/>
          <w:sz w:val="25"/>
          <w:szCs w:val="25"/>
        </w:rPr>
        <w:t>И</w:t>
      </w:r>
      <w:r w:rsidR="00014EE4" w:rsidRPr="00A0434F">
        <w:rPr>
          <w:rFonts w:ascii="Times New Roman" w:hAnsi="Times New Roman" w:cs="Times New Roman"/>
          <w:sz w:val="25"/>
          <w:szCs w:val="25"/>
        </w:rPr>
        <w:t>. С</w:t>
      </w:r>
      <w:r w:rsidR="00A0434F" w:rsidRPr="00A0434F">
        <w:rPr>
          <w:rFonts w:ascii="Times New Roman" w:hAnsi="Times New Roman" w:cs="Times New Roman"/>
          <w:sz w:val="25"/>
          <w:szCs w:val="25"/>
        </w:rPr>
        <w:t>учкова</w:t>
      </w:r>
    </w:p>
    <w:p w14:paraId="1CB0C4AC" w14:textId="77777777" w:rsidR="00353C3D" w:rsidRPr="00353C3D" w:rsidRDefault="00353C3D" w:rsidP="00353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53C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 </w:t>
      </w:r>
    </w:p>
    <w:sectPr w:rsidR="00353C3D" w:rsidRPr="00353C3D" w:rsidSect="00B437B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3B77" w14:textId="77777777" w:rsidR="0082353B" w:rsidRDefault="0082353B" w:rsidP="00E10F67">
      <w:pPr>
        <w:spacing w:after="0" w:line="240" w:lineRule="auto"/>
      </w:pPr>
      <w:r>
        <w:separator/>
      </w:r>
    </w:p>
  </w:endnote>
  <w:endnote w:type="continuationSeparator" w:id="0">
    <w:p w14:paraId="6A29727C" w14:textId="77777777" w:rsidR="0082353B" w:rsidRDefault="0082353B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89E34" w14:textId="77777777" w:rsidR="0082353B" w:rsidRDefault="0082353B" w:rsidP="00E10F67">
      <w:pPr>
        <w:spacing w:after="0" w:line="240" w:lineRule="auto"/>
      </w:pPr>
      <w:r>
        <w:separator/>
      </w:r>
    </w:p>
  </w:footnote>
  <w:footnote w:type="continuationSeparator" w:id="0">
    <w:p w14:paraId="05370267" w14:textId="77777777" w:rsidR="0082353B" w:rsidRDefault="0082353B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262124"/>
      <w:docPartObj>
        <w:docPartGallery w:val="Page Numbers (Top of Page)"/>
        <w:docPartUnique/>
      </w:docPartObj>
    </w:sdtPr>
    <w:sdtEndPr/>
    <w:sdtContent>
      <w:p w14:paraId="7C9A1758" w14:textId="77777777" w:rsidR="00CB53F0" w:rsidRDefault="00CB53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7E948A" w14:textId="77777777" w:rsidR="00E10F67" w:rsidRDefault="00E10F67" w:rsidP="00E10F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EE4"/>
    <w:rsid w:val="00037A0B"/>
    <w:rsid w:val="001132F7"/>
    <w:rsid w:val="0021086F"/>
    <w:rsid w:val="00290CF6"/>
    <w:rsid w:val="002A3837"/>
    <w:rsid w:val="002F61E9"/>
    <w:rsid w:val="00353C3D"/>
    <w:rsid w:val="004E57E0"/>
    <w:rsid w:val="005C0EE4"/>
    <w:rsid w:val="0072404E"/>
    <w:rsid w:val="0082353B"/>
    <w:rsid w:val="0083342B"/>
    <w:rsid w:val="00834B5E"/>
    <w:rsid w:val="00880BF9"/>
    <w:rsid w:val="00930F28"/>
    <w:rsid w:val="00A0434F"/>
    <w:rsid w:val="00AD49D1"/>
    <w:rsid w:val="00B437B3"/>
    <w:rsid w:val="00CB53F0"/>
    <w:rsid w:val="00CC70D5"/>
    <w:rsid w:val="00E014D4"/>
    <w:rsid w:val="00E10F67"/>
    <w:rsid w:val="00E20EB3"/>
    <w:rsid w:val="00E25DA3"/>
    <w:rsid w:val="00E36B1E"/>
    <w:rsid w:val="00E43DBF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CABE"/>
  <w15:docId w15:val="{F2D6CF15-8273-4324-9CB3-3B5ACB46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E57E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25</cp:revision>
  <cp:lastPrinted>2024-04-27T03:29:00Z</cp:lastPrinted>
  <dcterms:created xsi:type="dcterms:W3CDTF">2024-03-27T06:47:00Z</dcterms:created>
  <dcterms:modified xsi:type="dcterms:W3CDTF">2024-04-27T03:30:00Z</dcterms:modified>
</cp:coreProperties>
</file>